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AA6" w:rsidRPr="009F4AA6" w:rsidRDefault="009F4AA6" w:rsidP="009F4AA6">
      <w:pPr>
        <w:rPr>
          <w:b/>
        </w:rPr>
      </w:pPr>
      <w:bookmarkStart w:id="0" w:name="_GoBack"/>
      <w:r w:rsidRPr="009F4AA6">
        <w:rPr>
          <w:b/>
        </w:rPr>
        <w:t xml:space="preserve">Дать письменный ответ </w:t>
      </w:r>
    </w:p>
    <w:bookmarkEnd w:id="0"/>
    <w:p w:rsidR="009F4AA6" w:rsidRDefault="009F4AA6" w:rsidP="009F4AA6">
      <w:r>
        <w:t>1. Основное отличительное сво</w:t>
      </w:r>
      <w:r>
        <w:t>йство дифференциального каскада - ...</w:t>
      </w:r>
    </w:p>
    <w:p w:rsidR="009F4AA6" w:rsidRDefault="009F4AA6" w:rsidP="009F4AA6"/>
    <w:p w:rsidR="009F4AA6" w:rsidRDefault="009F4AA6" w:rsidP="009F4AA6">
      <w:r>
        <w:t>2. Определе</w:t>
      </w:r>
      <w:r>
        <w:t>ние источников синфазной помехи - ....</w:t>
      </w:r>
    </w:p>
    <w:p w:rsidR="005E59DC" w:rsidRDefault="005E59DC"/>
    <w:sectPr w:rsidR="005E5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BF2"/>
    <w:rsid w:val="005E59DC"/>
    <w:rsid w:val="009B5BF2"/>
    <w:rsid w:val="009F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2019-10-07T14:01:00Z</dcterms:created>
  <dcterms:modified xsi:type="dcterms:W3CDTF">2019-10-07T14:04:00Z</dcterms:modified>
</cp:coreProperties>
</file>